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BF1A" w14:textId="77777777" w:rsidR="00F32FF2" w:rsidRDefault="00F32FF2">
      <w:pPr>
        <w:rPr>
          <w:rFonts w:hint="eastAsia"/>
        </w:rPr>
      </w:pPr>
      <w:r>
        <w:rPr>
          <w:rFonts w:hint="eastAsia"/>
        </w:rPr>
        <w:t>Haozhu 的拼音</w:t>
      </w:r>
    </w:p>
    <w:p w14:paraId="5B9F0DB5" w14:textId="77777777" w:rsidR="00F32FF2" w:rsidRDefault="00F32FF2">
      <w:pPr>
        <w:rPr>
          <w:rFonts w:hint="eastAsia"/>
        </w:rPr>
      </w:pPr>
      <w:r>
        <w:rPr>
          <w:rFonts w:hint="eastAsia"/>
        </w:rPr>
        <w:t>在汉语的拼音体系中，“号主”的拼音为“Hàozhǔ”。拼音是中华人民共和国官方颁布的汉字注音拉丁化方法，也是联合国所推荐的拼写标准。拼音不仅帮助了无数中文学习者正确发音，而且在现代信息技术领域也扮演着不可或缺的角色，如中文输入法的基础等。</w:t>
      </w:r>
    </w:p>
    <w:p w14:paraId="76DA05BC" w14:textId="77777777" w:rsidR="00F32FF2" w:rsidRDefault="00F32FF2">
      <w:pPr>
        <w:rPr>
          <w:rFonts w:hint="eastAsia"/>
        </w:rPr>
      </w:pPr>
    </w:p>
    <w:p w14:paraId="13C19430" w14:textId="77777777" w:rsidR="00F32FF2" w:rsidRDefault="00F32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E95AC" w14:textId="77777777" w:rsidR="00F32FF2" w:rsidRDefault="00F32FF2">
      <w:pPr>
        <w:rPr>
          <w:rFonts w:hint="eastAsia"/>
        </w:rPr>
      </w:pPr>
      <w:r>
        <w:rPr>
          <w:rFonts w:hint="eastAsia"/>
        </w:rPr>
        <w:t>探索拼音背后的文化意义</w:t>
      </w:r>
    </w:p>
    <w:p w14:paraId="166AD960" w14:textId="77777777" w:rsidR="00F32FF2" w:rsidRDefault="00F32FF2">
      <w:pPr>
        <w:rPr>
          <w:rFonts w:hint="eastAsia"/>
        </w:rPr>
      </w:pPr>
      <w:r>
        <w:rPr>
          <w:rFonts w:hint="eastAsia"/>
        </w:rPr>
        <w:t>拼音不仅仅是一套简单的符号系统，它承载着深厚的文化底蕴。以“Hàozhǔ”为例，这个词语在中文语境中有其独特的含义。“号”可以指代古代文人给自己起的别名或笔名，是一种个人风格和志趣的表达；而“主”则常常与权威、掌控相关联。因此，“号主”二字结合在一起，既可以理解为对某种艺术形式有着深刻理解和独到见解的人，也可以象征着在网络时代中拥有一定影响力和话语权的意见领袖。</w:t>
      </w:r>
    </w:p>
    <w:p w14:paraId="5E0399B5" w14:textId="77777777" w:rsidR="00F32FF2" w:rsidRDefault="00F32FF2">
      <w:pPr>
        <w:rPr>
          <w:rFonts w:hint="eastAsia"/>
        </w:rPr>
      </w:pPr>
    </w:p>
    <w:p w14:paraId="0B32C32F" w14:textId="77777777" w:rsidR="00F32FF2" w:rsidRDefault="00F32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CA91B" w14:textId="77777777" w:rsidR="00F32FF2" w:rsidRDefault="00F32FF2">
      <w:pPr>
        <w:rPr>
          <w:rFonts w:hint="eastAsia"/>
        </w:rPr>
      </w:pPr>
      <w:r>
        <w:rPr>
          <w:rFonts w:hint="eastAsia"/>
        </w:rPr>
        <w:t>从历史角度看“号主”</w:t>
      </w:r>
    </w:p>
    <w:p w14:paraId="6D66294B" w14:textId="77777777" w:rsidR="00F32FF2" w:rsidRDefault="00F32FF2">
      <w:pPr>
        <w:rPr>
          <w:rFonts w:hint="eastAsia"/>
        </w:rPr>
      </w:pPr>
      <w:r>
        <w:rPr>
          <w:rFonts w:hint="eastAsia"/>
        </w:rPr>
        <w:t>追溯历史，“号主”这一概念在中国文化史上有着悠久的传统。古代文人雅士好以字、号相称，这不仅是身份地位的象征，更是个性与学识的体现。例如苏轼自号东坡居士，通过这样的别号来表达自己超脱尘世的理想追求。而在现代社会，“号主”更多地出现在网络平台之上，他们活跃于各大论坛、社交媒体，凭借专业知识或者独特视角吸引大量粉丝关注，成为信息传播的重要节点。</w:t>
      </w:r>
    </w:p>
    <w:p w14:paraId="72E019D5" w14:textId="77777777" w:rsidR="00F32FF2" w:rsidRDefault="00F32FF2">
      <w:pPr>
        <w:rPr>
          <w:rFonts w:hint="eastAsia"/>
        </w:rPr>
      </w:pPr>
    </w:p>
    <w:p w14:paraId="6DDC7E1D" w14:textId="77777777" w:rsidR="00F32FF2" w:rsidRDefault="00F32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88BA" w14:textId="77777777" w:rsidR="00F32FF2" w:rsidRDefault="00F32FF2">
      <w:pPr>
        <w:rPr>
          <w:rFonts w:hint="eastAsia"/>
        </w:rPr>
      </w:pPr>
      <w:r>
        <w:rPr>
          <w:rFonts w:hint="eastAsia"/>
        </w:rPr>
        <w:t>网络时代的“号主”现象</w:t>
      </w:r>
    </w:p>
    <w:p w14:paraId="0B45DDA5" w14:textId="77777777" w:rsidR="00F32FF2" w:rsidRDefault="00F32FF2">
      <w:pPr>
        <w:rPr>
          <w:rFonts w:hint="eastAsia"/>
        </w:rPr>
      </w:pPr>
      <w:r>
        <w:rPr>
          <w:rFonts w:hint="eastAsia"/>
        </w:rPr>
        <w:t>随着互联网技术的发展，“号主”这一角色发生了巨大变化。在微博、微信公众号、抖音等各种社交平台上涌现出一大批具有影响力的“号主”。他们利用新媒体工具分享生活点滴、传播正能量、探讨社会热点话题，逐渐形成了一个个独具特色的自媒体矩阵。这些“号主”们不仅改变了人们获取信息的方式，也在一定程度上影响着公共舆论导向和社会价值观念。</w:t>
      </w:r>
    </w:p>
    <w:p w14:paraId="5814CAF6" w14:textId="77777777" w:rsidR="00F32FF2" w:rsidRDefault="00F32FF2">
      <w:pPr>
        <w:rPr>
          <w:rFonts w:hint="eastAsia"/>
        </w:rPr>
      </w:pPr>
    </w:p>
    <w:p w14:paraId="18D648FC" w14:textId="77777777" w:rsidR="00F32FF2" w:rsidRDefault="00F32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ADB3D" w14:textId="77777777" w:rsidR="00F32FF2" w:rsidRDefault="00F32FF2">
      <w:pPr>
        <w:rPr>
          <w:rFonts w:hint="eastAsia"/>
        </w:rPr>
      </w:pPr>
      <w:r>
        <w:rPr>
          <w:rFonts w:hint="eastAsia"/>
        </w:rPr>
        <w:t>最后的总结：展望未来“号主”的发展趋势</w:t>
      </w:r>
    </w:p>
    <w:p w14:paraId="3BCF7061" w14:textId="77777777" w:rsidR="00F32FF2" w:rsidRDefault="00F32FF2">
      <w:pPr>
        <w:rPr>
          <w:rFonts w:hint="eastAsia"/>
        </w:rPr>
      </w:pPr>
      <w:r>
        <w:rPr>
          <w:rFonts w:hint="eastAsia"/>
        </w:rPr>
        <w:t>展望未来，“号主”将继续发挥着不可替代的作用。一方面，随着5G、AI等新兴技术的应用，内容创作将更加多元化、智能化；另一方面，用户对于优质内容的需求日益增长，“号主”之间的竞争也会愈发激烈。在这个过程中，只有那些能够持续产出高质量原创作品，并且紧跟时代步伐不断创新求变的“号主”，才能在信息洪流中脱颖而出，赢得更多受众的喜爱和支持。</w:t>
      </w:r>
    </w:p>
    <w:p w14:paraId="31C206BD" w14:textId="77777777" w:rsidR="00F32FF2" w:rsidRDefault="00F32FF2">
      <w:pPr>
        <w:rPr>
          <w:rFonts w:hint="eastAsia"/>
        </w:rPr>
      </w:pPr>
    </w:p>
    <w:p w14:paraId="5DA9E5F5" w14:textId="77777777" w:rsidR="00F32FF2" w:rsidRDefault="00F32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2AF16" w14:textId="7B894F08" w:rsidR="008457F8" w:rsidRDefault="008457F8"/>
    <w:sectPr w:rsidR="0084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F8"/>
    <w:rsid w:val="004F584A"/>
    <w:rsid w:val="008457F8"/>
    <w:rsid w:val="00F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9D816-BDAA-47B7-B054-A6D31BA9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